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017C92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017C92">
        <w:rPr>
          <w:rFonts w:ascii="GHEA Grapalat" w:hAnsi="GHEA Grapalat"/>
          <w:b/>
          <w:noProof/>
          <w:sz w:val="22"/>
        </w:rPr>
        <w:t>2</w:t>
      </w:r>
    </w:p>
    <w:p w:rsidR="00EC38FA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5B5690" w:rsidRPr="005B5690">
        <w:rPr>
          <w:rFonts w:ascii="GHEA Grapalat" w:hAnsi="GHEA Grapalat"/>
          <w:b/>
          <w:noProof/>
          <w:sz w:val="22"/>
          <w:lang w:val="gsw-FR"/>
        </w:rPr>
        <w:t>советнических услуг по разработке проектно-сметной документации по реконструкции спортзала средней школы № 1 г.Маралика Ширакской области РА</w:t>
      </w:r>
      <w:r w:rsidR="00F7478B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 w:rsidRPr="00F7478B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5B5690">
        <w:rPr>
          <w:rFonts w:ascii="GHEA Grapalat" w:hAnsi="GHEA Grapalat"/>
          <w:b/>
        </w:rPr>
        <w:t>HHQK-GHKhTsDzB-24/73</w:t>
      </w:r>
    </w:p>
    <w:p w:rsidR="00F7478B" w:rsidRPr="001D0080" w:rsidRDefault="00F7478B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5B5690">
        <w:rPr>
          <w:rFonts w:ascii="GHEA Grapalat" w:hAnsi="GHEA Grapalat"/>
          <w:sz w:val="20"/>
        </w:rPr>
        <w:t>0</w:t>
      </w:r>
      <w:r w:rsidR="00017C92">
        <w:rPr>
          <w:rFonts w:ascii="GHEA Grapalat" w:hAnsi="GHEA Grapalat"/>
          <w:sz w:val="20"/>
        </w:rPr>
        <w:t>9</w:t>
      </w:r>
      <w:r w:rsidR="005B5690">
        <w:rPr>
          <w:rFonts w:ascii="GHEA Grapalat" w:hAnsi="GHEA Grapalat"/>
          <w:sz w:val="20"/>
        </w:rPr>
        <w:t>.09</w:t>
      </w:r>
      <w:r w:rsidR="00F7478B">
        <w:rPr>
          <w:rFonts w:ascii="GHEA Grapalat" w:hAnsi="GHEA Grapalat"/>
          <w:sz w:val="20"/>
        </w:rPr>
        <w:t>.</w:t>
      </w:r>
      <w:r w:rsidR="00AF4CFF" w:rsidRPr="000C179E">
        <w:rPr>
          <w:rFonts w:ascii="GHEA Grapalat" w:hAnsi="GHEA Grapalat"/>
          <w:sz w:val="20"/>
          <w:lang w:val="ru-RU"/>
        </w:rPr>
        <w:t>202</w:t>
      </w:r>
      <w:r w:rsidR="00CF54C6" w:rsidRPr="000C179E">
        <w:rPr>
          <w:rFonts w:ascii="GHEA Grapalat" w:hAnsi="GHEA Grapalat"/>
          <w:sz w:val="20"/>
          <w:lang w:val="ru-RU"/>
        </w:rPr>
        <w:t>4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B40B69">
        <w:rPr>
          <w:rFonts w:ascii="GHEA Grapalat" w:hAnsi="GHEA Grapalat"/>
          <w:sz w:val="20"/>
        </w:rPr>
        <w:t>1</w:t>
      </w:r>
      <w:r w:rsidR="00017C92">
        <w:rPr>
          <w:rFonts w:ascii="GHEA Grapalat" w:hAnsi="GHEA Grapalat"/>
          <w:sz w:val="20"/>
        </w:rPr>
        <w:t>5:00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E826F6" w:rsidRPr="0089376E" w:rsidRDefault="005B5690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</w:rPr>
              <w:t>М. Агаянц</w:t>
            </w:r>
          </w:p>
          <w:p w:rsidR="00EA69C3" w:rsidRPr="00F7478B" w:rsidRDefault="005B5690" w:rsidP="0089376E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Т. Комитасян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B5690" w:rsidRDefault="005B5690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Г. Арутюнян </w:t>
            </w:r>
          </w:p>
          <w:p w:rsidR="0089376E" w:rsidRDefault="005B5690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Арутюнян</w:t>
            </w:r>
          </w:p>
          <w:p w:rsidR="005B5690" w:rsidRDefault="005B5690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Э. Арустамян</w:t>
            </w:r>
          </w:p>
          <w:p w:rsidR="005B5690" w:rsidRPr="00442BD0" w:rsidRDefault="005B5690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Юсисян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7478B" w:rsidRPr="005B5690" w:rsidRDefault="00F7478B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</w:rPr>
      </w:pPr>
      <w:r>
        <w:rPr>
          <w:rFonts w:ascii="GHEA Grapalat" w:hAnsi="GHEA Grapalat"/>
          <w:noProof/>
        </w:rPr>
        <w:t xml:space="preserve">отсутствовоал член комиссии </w:t>
      </w:r>
      <w:r w:rsidR="005B5690">
        <w:rPr>
          <w:rFonts w:ascii="GHEA Grapalat" w:hAnsi="GHEA Grapalat"/>
        </w:rPr>
        <w:t>А. Гиновян</w:t>
      </w:r>
    </w:p>
    <w:p w:rsidR="00F7478B" w:rsidRDefault="00F7478B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017C92" w:rsidRDefault="00017C92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017C92" w:rsidRDefault="00017C92" w:rsidP="00017C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017C92" w:rsidRDefault="00017C92" w:rsidP="00017C92">
      <w:pPr>
        <w:pStyle w:val="BodyTextIndent"/>
        <w:numPr>
          <w:ilvl w:val="0"/>
          <w:numId w:val="24"/>
        </w:numPr>
        <w:spacing w:line="240" w:lineRule="auto"/>
        <w:jc w:val="center"/>
        <w:rPr>
          <w:rFonts w:ascii="GHEA Grapalat" w:hAnsi="GHEA Grapalat"/>
          <w:b/>
          <w:sz w:val="22"/>
          <w:szCs w:val="22"/>
        </w:rPr>
      </w:pPr>
      <w:r w:rsidRPr="00A341D0">
        <w:rPr>
          <w:rFonts w:ascii="GHEA Grapalat" w:hAnsi="GHEA Grapalat"/>
          <w:b/>
          <w:sz w:val="22"/>
          <w:szCs w:val="22"/>
        </w:rPr>
        <w:t xml:space="preserve">Несоответствия в </w:t>
      </w:r>
      <w:r>
        <w:rPr>
          <w:rFonts w:ascii="GHEA Grapalat" w:hAnsi="GHEA Grapalat"/>
          <w:b/>
          <w:sz w:val="22"/>
          <w:szCs w:val="22"/>
        </w:rPr>
        <w:t>завках</w:t>
      </w:r>
    </w:p>
    <w:p w:rsidR="00017C92" w:rsidRPr="004D6A3D" w:rsidRDefault="00017C92" w:rsidP="00017C92">
      <w:pPr>
        <w:pStyle w:val="BodyTextIndent"/>
        <w:spacing w:line="240" w:lineRule="auto"/>
        <w:ind w:left="720" w:firstLine="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017C92" w:rsidRPr="0032555F" w:rsidRDefault="00017C92" w:rsidP="00017C9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М. Агаямц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017C92" w:rsidRPr="00017C92" w:rsidRDefault="00017C92" w:rsidP="00017C92">
      <w:pPr>
        <w:pStyle w:val="BodyText2"/>
        <w:ind w:firstLine="562"/>
        <w:jc w:val="left"/>
        <w:rPr>
          <w:rFonts w:ascii="GHEA Grapalat" w:hAnsi="GHEA Grapalat" w:cs="GHEA Grapalat"/>
          <w:sz w:val="22"/>
          <w:szCs w:val="22"/>
        </w:rPr>
      </w:pPr>
    </w:p>
    <w:p w:rsidR="00017C92" w:rsidRDefault="00017C92" w:rsidP="00017C92">
      <w:pPr>
        <w:pStyle w:val="BodyText2"/>
        <w:ind w:firstLine="562"/>
        <w:jc w:val="left"/>
        <w:rPr>
          <w:rFonts w:ascii="GHEA Grapalat" w:hAnsi="GHEA Grapalat" w:cs="GHEA Grapalat"/>
          <w:sz w:val="22"/>
          <w:szCs w:val="22"/>
        </w:rPr>
      </w:pPr>
      <w:r>
        <w:rPr>
          <w:rFonts w:ascii="GHEA Grapalat" w:hAnsi="GHEA Grapalat" w:cs="GHEA Grapalat"/>
          <w:sz w:val="22"/>
          <w:szCs w:val="22"/>
        </w:rPr>
        <w:t>Принять к сведению, что по изучением документов ООО &lt;</w:t>
      </w:r>
      <w:r w:rsidRPr="00017C92">
        <w:rPr>
          <w:rFonts w:ascii="GHEA Grapalat" w:hAnsi="GHEA Grapalat" w:cs="GHEA Grapalat"/>
          <w:sz w:val="22"/>
          <w:szCs w:val="22"/>
        </w:rPr>
        <w:t>&lt;&lt;ОН ДИЗАЙН&gt;&gt;</w:t>
      </w:r>
      <w:r w:rsidRPr="00017C92">
        <w:rPr>
          <w:rFonts w:ascii="GHEA Grapalat" w:hAnsi="GHEA Grapalat" w:cs="GHEA Grapalat"/>
          <w:sz w:val="22"/>
          <w:szCs w:val="22"/>
        </w:rPr>
        <w:t xml:space="preserve"> и </w:t>
      </w:r>
      <w:r w:rsidRPr="00017C92">
        <w:rPr>
          <w:rFonts w:ascii="GHEA Grapalat" w:hAnsi="GHEA Grapalat" w:cs="GHEA Grapalat"/>
          <w:sz w:val="22"/>
          <w:szCs w:val="22"/>
        </w:rPr>
        <w:t xml:space="preserve">ООО </w:t>
      </w:r>
      <w:r w:rsidRPr="00017C92">
        <w:rPr>
          <w:rFonts w:ascii="GHEA Grapalat" w:hAnsi="GHEA Grapalat" w:cs="GHEA Grapalat"/>
          <w:sz w:val="22"/>
          <w:szCs w:val="22"/>
        </w:rPr>
        <w:br/>
        <w:t>&lt;&lt;Оганян Индастриз&gt;&gt;</w:t>
      </w:r>
      <w:r w:rsidRPr="00017C9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</w:rPr>
        <w:t>несоответствии не были.</w:t>
      </w:r>
    </w:p>
    <w:p w:rsidR="00017C92" w:rsidRDefault="00017C92" w:rsidP="00017C92">
      <w:pPr>
        <w:pStyle w:val="BodyText2"/>
        <w:ind w:firstLine="562"/>
        <w:jc w:val="left"/>
        <w:rPr>
          <w:rFonts w:ascii="GHEA Grapalat" w:hAnsi="GHEA Grapalat" w:cs="GHEA Grapalat"/>
          <w:sz w:val="22"/>
          <w:szCs w:val="22"/>
        </w:rPr>
      </w:pPr>
    </w:p>
    <w:p w:rsidR="00017C92" w:rsidRDefault="00017C92" w:rsidP="00017C92">
      <w:pPr>
        <w:pStyle w:val="BodyText2"/>
        <w:ind w:firstLine="562"/>
        <w:jc w:val="left"/>
        <w:rPr>
          <w:rFonts w:ascii="GHEA Grapalat" w:hAnsi="GHEA Grapalat"/>
          <w:i/>
          <w:sz w:val="18"/>
          <w:szCs w:val="22"/>
          <w:lang w:val="ru-RU"/>
        </w:rPr>
      </w:pPr>
      <w:r w:rsidRPr="00A341D0">
        <w:rPr>
          <w:rFonts w:ascii="GHEA Grapalat" w:hAnsi="GHEA Grapalat" w:cs="GHEA Grapalat"/>
          <w:sz w:val="22"/>
          <w:szCs w:val="22"/>
        </w:rPr>
        <w:t xml:space="preserve">1.1 Изучение документов, </w:t>
      </w:r>
      <w:r w:rsidRPr="00017C92">
        <w:rPr>
          <w:rFonts w:ascii="GHEA Grapalat" w:hAnsi="GHEA Grapalat" w:cs="GHEA Grapalat"/>
          <w:sz w:val="22"/>
          <w:szCs w:val="22"/>
        </w:rPr>
        <w:t xml:space="preserve">ООО &lt;&lt;Гидроек&gt;&gt; и ЗАО  </w:t>
      </w:r>
      <w:r>
        <w:rPr>
          <w:rFonts w:ascii="GHEA Grapalat" w:hAnsi="GHEA Grapalat" w:cs="GHEA Grapalat"/>
          <w:sz w:val="22"/>
          <w:szCs w:val="22"/>
        </w:rPr>
        <w:t>&lt;&lt;</w:t>
      </w:r>
      <w:r w:rsidRPr="00017C92">
        <w:rPr>
          <w:rFonts w:ascii="GHEA Grapalat" w:hAnsi="GHEA Grapalat" w:cs="GHEA Grapalat"/>
          <w:sz w:val="22"/>
          <w:szCs w:val="22"/>
        </w:rPr>
        <w:t>Институт водных проблем и гидротехники имени академика</w:t>
      </w:r>
      <w:r w:rsidRPr="00017C92">
        <w:rPr>
          <w:rFonts w:ascii="GHEA Grapalat" w:hAnsi="GHEA Grapalat" w:cs="GHEA Grapalat"/>
          <w:sz w:val="22"/>
          <w:szCs w:val="22"/>
        </w:rPr>
        <w:t xml:space="preserve"> И.В. Е</w:t>
      </w:r>
      <w:r w:rsidRPr="00017C92">
        <w:rPr>
          <w:rFonts w:ascii="GHEA Grapalat" w:hAnsi="GHEA Grapalat" w:cs="GHEA Grapalat"/>
          <w:sz w:val="22"/>
          <w:szCs w:val="22"/>
        </w:rPr>
        <w:t>гиазарова</w:t>
      </w:r>
      <w:r>
        <w:rPr>
          <w:rFonts w:ascii="GHEA Grapalat" w:hAnsi="GHEA Grapalat" w:cs="GHEA Grapalat"/>
          <w:sz w:val="22"/>
          <w:szCs w:val="22"/>
        </w:rPr>
        <w:t>&gt;&gt;</w:t>
      </w:r>
      <w:r w:rsidRPr="00017C92">
        <w:rPr>
          <w:rFonts w:ascii="GHEA Grapalat" w:hAnsi="GHEA Grapalat" w:cs="GHEA Grapalat"/>
          <w:sz w:val="22"/>
          <w:szCs w:val="22"/>
        </w:rPr>
        <w:t xml:space="preserve"> консорциум</w:t>
      </w:r>
      <w:r w:rsidRPr="00A341D0">
        <w:rPr>
          <w:rFonts w:ascii="GHEA Grapalat" w:hAnsi="GHEA Grapalat" w:cs="GHEA Grapalat"/>
          <w:sz w:val="22"/>
          <w:szCs w:val="22"/>
        </w:rPr>
        <w:t xml:space="preserve"> </w:t>
      </w:r>
      <w:r w:rsidRPr="00A341D0">
        <w:rPr>
          <w:rFonts w:ascii="GHEA Grapalat" w:hAnsi="GHEA Grapalat" w:cs="GHEA Grapalat"/>
          <w:sz w:val="22"/>
          <w:szCs w:val="22"/>
        </w:rPr>
        <w:t>показало следующее</w:t>
      </w:r>
    </w:p>
    <w:p w:rsidR="00017C92" w:rsidRDefault="00017C92" w:rsidP="00017C92">
      <w:pPr>
        <w:pStyle w:val="BodyText2"/>
        <w:ind w:firstLine="562"/>
        <w:jc w:val="center"/>
        <w:rPr>
          <w:rFonts w:ascii="GHEA Grapalat" w:hAnsi="GHEA Grapalat" w:cs="GHEA Grapalat"/>
          <w:sz w:val="22"/>
          <w:szCs w:val="22"/>
          <w:u w:val="single"/>
        </w:rPr>
      </w:pPr>
    </w:p>
    <w:p w:rsidR="00017C92" w:rsidRPr="00017C92" w:rsidRDefault="00017C92" w:rsidP="00017C92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•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Заявление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в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заявлении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1)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в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пункте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отсутствует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название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участника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,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а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2)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в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пункте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вместо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имени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участника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указано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"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сторонам</w:t>
      </w:r>
      <w:r w:rsidRPr="00017C92">
        <w:rPr>
          <w:rStyle w:val="ezkurwreuab5ozgtqnkl"/>
          <w:rFonts w:ascii="GHEA Grapalat" w:hAnsi="GHEA Grapalat"/>
          <w:sz w:val="22"/>
          <w:szCs w:val="22"/>
        </w:rPr>
        <w:t>".</w:t>
      </w:r>
      <w:r w:rsidRPr="00017C92">
        <w:rPr>
          <w:rFonts w:ascii="GHEA Grapalat" w:hAnsi="GHEA Grapalat"/>
          <w:sz w:val="22"/>
          <w:szCs w:val="22"/>
        </w:rPr>
        <w:t>:</w:t>
      </w:r>
    </w:p>
    <w:p w:rsidR="00017C92" w:rsidRPr="00017C92" w:rsidRDefault="00017C92" w:rsidP="00017C92">
      <w:pPr>
        <w:pStyle w:val="BodyText2"/>
        <w:numPr>
          <w:ilvl w:val="0"/>
          <w:numId w:val="25"/>
        </w:numPr>
        <w:rPr>
          <w:rFonts w:ascii="GHEA Grapalat" w:hAnsi="GHEA Grapalat" w:cs="GHEA Grapalat"/>
          <w:sz w:val="22"/>
          <w:szCs w:val="22"/>
          <w:u w:val="single"/>
        </w:rPr>
      </w:pPr>
      <w:r w:rsidRPr="00017C92">
        <w:rPr>
          <w:rStyle w:val="ezkurwreuab5ozgtqnkl"/>
          <w:rFonts w:ascii="GHEA Grapalat" w:hAnsi="GHEA Grapalat" w:cs="Calibri"/>
          <w:sz w:val="22"/>
          <w:szCs w:val="22"/>
        </w:rPr>
        <w:t>Документы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,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представленные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в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заявке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,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были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одобрены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электронной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подписью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только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одним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членом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консорциума</w:t>
      </w:r>
      <w:r w:rsidRPr="00017C92">
        <w:rPr>
          <w:rStyle w:val="ezkurwreuab5ozgtqnkl"/>
          <w:rFonts w:ascii="GHEA Grapalat" w:hAnsi="GHEA Grapalat"/>
          <w:sz w:val="22"/>
          <w:szCs w:val="22"/>
        </w:rPr>
        <w:t>.</w:t>
      </w:r>
      <w:r w:rsidRPr="00017C92">
        <w:rPr>
          <w:rFonts w:ascii="GHEA Grapalat" w:hAnsi="GHEA Grapalat"/>
          <w:sz w:val="22"/>
          <w:szCs w:val="22"/>
        </w:rPr>
        <w:t>:</w:t>
      </w:r>
    </w:p>
    <w:p w:rsidR="00017C92" w:rsidRDefault="00017C92" w:rsidP="00017C92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017C92">
        <w:rPr>
          <w:rStyle w:val="ezkurwreuab5ozgtqnkl"/>
          <w:rFonts w:ascii="GHEA Grapalat" w:hAnsi="GHEA Grapalat" w:cs="Calibri"/>
          <w:sz w:val="22"/>
          <w:szCs w:val="22"/>
        </w:rPr>
        <w:t>В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соответствии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с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подпунктом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5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пункта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4.3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части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1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и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пунктом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2.3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части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2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приглашения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,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в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случае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участия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в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порядке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совместной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деятельности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(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консорциума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)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документы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,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включаемые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в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заявку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,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утверждаемые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участником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,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должны</w:t>
      </w:r>
      <w:r w:rsidRPr="00017C92">
        <w:rPr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быть</w:t>
      </w:r>
      <w:r w:rsidRPr="00017C92">
        <w:rPr>
          <w:rStyle w:val="ezkurwreuab5ozgtqnkl"/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одобрены</w:t>
      </w:r>
      <w:r w:rsidRPr="00017C92">
        <w:rPr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всеми</w:t>
      </w:r>
      <w:r w:rsidRPr="00017C92">
        <w:rPr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членами</w:t>
      </w:r>
      <w:r w:rsidRPr="00017C92">
        <w:rPr>
          <w:rFonts w:ascii="GHEA Grapalat" w:hAnsi="GHEA Grapalat"/>
          <w:sz w:val="22"/>
          <w:szCs w:val="22"/>
        </w:rPr>
        <w:t xml:space="preserve"> </w:t>
      </w:r>
      <w:r w:rsidRPr="00017C92">
        <w:rPr>
          <w:rStyle w:val="ezkurwreuab5ozgtqnkl"/>
          <w:rFonts w:ascii="GHEA Grapalat" w:hAnsi="GHEA Grapalat" w:cs="Calibri"/>
          <w:sz w:val="22"/>
          <w:szCs w:val="22"/>
        </w:rPr>
        <w:t>консорциума</w:t>
      </w:r>
      <w:r w:rsidRPr="00017C92">
        <w:rPr>
          <w:rFonts w:ascii="GHEA Grapalat" w:hAnsi="GHEA Grapalat"/>
          <w:sz w:val="22"/>
          <w:szCs w:val="22"/>
        </w:rPr>
        <w:t>:</w:t>
      </w:r>
    </w:p>
    <w:p w:rsidR="00017C92" w:rsidRPr="00017C92" w:rsidRDefault="00017C92" w:rsidP="00017C92">
      <w:pPr>
        <w:pStyle w:val="BodyText2"/>
        <w:ind w:firstLine="562"/>
        <w:rPr>
          <w:rFonts w:ascii="GHEA Grapalat" w:hAnsi="GHEA Grapalat" w:cs="GHEA Grapalat"/>
          <w:sz w:val="22"/>
          <w:szCs w:val="22"/>
          <w:u w:val="single"/>
        </w:rPr>
      </w:pPr>
    </w:p>
    <w:p w:rsidR="00017C92" w:rsidRPr="00DD0741" w:rsidRDefault="00017C92" w:rsidP="00017C92">
      <w:pPr>
        <w:pStyle w:val="ListParagraph"/>
        <w:numPr>
          <w:ilvl w:val="1"/>
          <w:numId w:val="24"/>
        </w:numPr>
        <w:spacing w:line="276" w:lineRule="auto"/>
        <w:ind w:left="0" w:firstLine="567"/>
        <w:jc w:val="both"/>
        <w:rPr>
          <w:rFonts w:ascii="GHEA Grapalat" w:hAnsi="GHEA Grapalat" w:cs="Arial Armenian"/>
          <w:sz w:val="22"/>
          <w:lang w:val="es-ES"/>
        </w:rPr>
      </w:pPr>
      <w:r>
        <w:rPr>
          <w:rFonts w:ascii="GHEA Grapalat" w:hAnsi="GHEA Grapalat" w:cs="Arial Armenian"/>
          <w:sz w:val="22"/>
          <w:lang w:val="es-ES"/>
        </w:rPr>
        <w:t xml:space="preserve">На </w:t>
      </w:r>
      <w:r w:rsidRPr="00DD0741">
        <w:rPr>
          <w:rFonts w:ascii="GHEA Grapalat" w:hAnsi="GHEA Grapalat" w:cs="Arial Armenian"/>
          <w:sz w:val="22"/>
          <w:lang w:val="es-ES"/>
        </w:rPr>
        <w:t xml:space="preserve">Основе пункта 41 порядка </w:t>
      </w:r>
      <w:r w:rsidRPr="00DD0741">
        <w:rPr>
          <w:rFonts w:ascii="GHEA Grapalat" w:hAnsi="GHEA Grapalat"/>
          <w:color w:val="000000" w:themeColor="text1"/>
          <w:sz w:val="24"/>
          <w:szCs w:val="22"/>
        </w:rPr>
        <w:t>"Организация процесса закупок", утверждено Постановлением Правительства РА № 526-Н от 04.05.2017г</w:t>
      </w:r>
      <w:r w:rsidRPr="00DD0741">
        <w:rPr>
          <w:rFonts w:ascii="GHEA Grapalat" w:hAnsi="GHEA Grapalat" w:cs="Arial Armenian"/>
          <w:sz w:val="22"/>
          <w:lang w:val="es-ES"/>
        </w:rPr>
        <w:t>, оценночная комиссия решила приостановить заседание на один рабочиий день и уведомить участн</w:t>
      </w:r>
      <w:r>
        <w:rPr>
          <w:rFonts w:ascii="GHEA Grapalat" w:hAnsi="GHEA Grapalat" w:cs="Arial Armenian"/>
          <w:sz w:val="22"/>
          <w:lang w:val="es-ES"/>
        </w:rPr>
        <w:t>ика</w:t>
      </w:r>
      <w:r w:rsidRPr="00DD0741">
        <w:rPr>
          <w:rFonts w:ascii="GHEA Grapalat" w:hAnsi="GHEA Grapalat" w:cs="Arial Armenian"/>
          <w:sz w:val="22"/>
          <w:lang w:val="es-ES"/>
        </w:rPr>
        <w:t xml:space="preserve"> процеса закупки в один рабочиий день (до </w:t>
      </w:r>
      <w:r>
        <w:rPr>
          <w:rFonts w:ascii="GHEA Grapalat" w:hAnsi="GHEA Grapalat" w:cs="Arial Armenian"/>
          <w:sz w:val="22"/>
          <w:lang w:val="es-ES"/>
        </w:rPr>
        <w:t>10.09.2024</w:t>
      </w:r>
      <w:r w:rsidRPr="00DD0741">
        <w:rPr>
          <w:rFonts w:ascii="GHEA Grapalat" w:hAnsi="GHEA Grapalat" w:cs="Arial Armenian"/>
          <w:sz w:val="22"/>
          <w:lang w:val="es-ES"/>
        </w:rPr>
        <w:t xml:space="preserve">г включительно) </w:t>
      </w:r>
      <w:r w:rsidRPr="00DD0741">
        <w:rPr>
          <w:rFonts w:ascii="GHEA Grapalat" w:hAnsi="GHEA Grapalat"/>
          <w:sz w:val="22"/>
        </w:rPr>
        <w:t>исправить несоответствия. Если исправления внесены в указанный срок, заявка будет оценена как удовлетворительная, в противном случае она будет оценена как неудовлетворително и отклонено.</w:t>
      </w:r>
    </w:p>
    <w:p w:rsidR="00017C92" w:rsidRPr="00DD0741" w:rsidRDefault="00017C92" w:rsidP="00017C92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/>
          <w:sz w:val="22"/>
          <w:lang w:val="af-ZA"/>
        </w:rPr>
      </w:pPr>
      <w:r w:rsidRPr="00DD0741">
        <w:rPr>
          <w:rFonts w:ascii="GHEA Grapalat" w:hAnsi="GHEA Grapalat"/>
          <w:sz w:val="22"/>
          <w:lang w:val="af-ZA"/>
        </w:rPr>
        <w:t xml:space="preserve">Исправления о зарегистрированных несоответствий необходимо направить на адрес электронной почты секретаря оценочной комиссии, указанный в приглашении, под кодом </w:t>
      </w:r>
      <w:r w:rsidRPr="00DD0741">
        <w:rPr>
          <w:rFonts w:ascii="GHEA Grapalat" w:hAnsi="GHEA Grapalat"/>
          <w:b/>
          <w:noProof/>
          <w:sz w:val="22"/>
          <w:lang w:val="gsw-FR"/>
        </w:rPr>
        <w:t>HHQK-GHTsDzB-2</w:t>
      </w:r>
      <w:r>
        <w:rPr>
          <w:rFonts w:ascii="GHEA Grapalat" w:hAnsi="GHEA Grapalat"/>
          <w:b/>
          <w:noProof/>
          <w:sz w:val="22"/>
          <w:lang w:val="gsw-FR"/>
        </w:rPr>
        <w:t>4</w:t>
      </w:r>
      <w:r w:rsidRPr="00DD0741">
        <w:rPr>
          <w:rFonts w:ascii="GHEA Grapalat" w:hAnsi="GHEA Grapalat"/>
          <w:b/>
          <w:noProof/>
          <w:sz w:val="22"/>
          <w:lang w:val="gsw-FR"/>
        </w:rPr>
        <w:t>/</w:t>
      </w:r>
      <w:r>
        <w:rPr>
          <w:rFonts w:ascii="GHEA Grapalat" w:hAnsi="GHEA Grapalat"/>
          <w:b/>
          <w:noProof/>
          <w:sz w:val="22"/>
          <w:lang w:val="gsw-FR"/>
        </w:rPr>
        <w:t>73</w:t>
      </w:r>
      <w:r w:rsidRPr="00DD0741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DD0741">
        <w:rPr>
          <w:rFonts w:ascii="GHEA Grapalat" w:hAnsi="GHEA Grapalat"/>
          <w:sz w:val="22"/>
          <w:lang w:val="af-ZA"/>
        </w:rPr>
        <w:t>на эл. почту  tender4@minurban.am.</w:t>
      </w:r>
    </w:p>
    <w:p w:rsidR="00017C92" w:rsidRDefault="00017C92" w:rsidP="00017C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8"/>
          <w:szCs w:val="22"/>
        </w:rPr>
        <w:t>6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DB54D9" w:rsidRDefault="00DB54D9" w:rsidP="00017C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DB54D9" w:rsidRDefault="00DB54D9" w:rsidP="00017C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DB54D9" w:rsidRDefault="00DB54D9" w:rsidP="00017C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DB54D9" w:rsidRDefault="00DB54D9" w:rsidP="00017C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DB54D9" w:rsidRPr="004D1866" w:rsidRDefault="00DB54D9" w:rsidP="00017C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017C92" w:rsidRDefault="00017C92" w:rsidP="00017C92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/>
          <w:lang w:val="af-ZA"/>
        </w:rPr>
      </w:pPr>
    </w:p>
    <w:p w:rsidR="00017C92" w:rsidRPr="00DD0741" w:rsidRDefault="00017C92" w:rsidP="00017C92">
      <w:pPr>
        <w:jc w:val="center"/>
        <w:rPr>
          <w:rFonts w:ascii="GHEA Grapalat" w:hAnsi="GHEA Grapalat"/>
          <w:b/>
          <w:sz w:val="22"/>
          <w:lang w:val="ru-RU"/>
        </w:rPr>
      </w:pPr>
      <w:r w:rsidRPr="00DD0741">
        <w:rPr>
          <w:rFonts w:ascii="GHEA Grapalat" w:hAnsi="GHEA Grapalat"/>
          <w:b/>
          <w:sz w:val="22"/>
          <w:lang w:val="ru-RU"/>
        </w:rPr>
        <w:t>2</w:t>
      </w:r>
      <w:r w:rsidRPr="00DD0741">
        <w:rPr>
          <w:rFonts w:ascii="GHEA Grapalat" w:hAnsi="GHEA Grapalat"/>
          <w:b/>
          <w:sz w:val="22"/>
          <w:lang w:val="hy-AM"/>
        </w:rPr>
        <w:t xml:space="preserve">. </w:t>
      </w:r>
      <w:r w:rsidRPr="00DD0741">
        <w:rPr>
          <w:rFonts w:ascii="GHEA Grapalat" w:hAnsi="GHEA Grapalat"/>
          <w:b/>
          <w:sz w:val="22"/>
          <w:lang w:val="ru-RU"/>
        </w:rPr>
        <w:t xml:space="preserve">Об утверждении даты, времени и места проведения следующего </w:t>
      </w:r>
    </w:p>
    <w:p w:rsidR="00017C92" w:rsidRPr="00DD0741" w:rsidRDefault="00017C92" w:rsidP="00017C92">
      <w:pPr>
        <w:jc w:val="center"/>
        <w:rPr>
          <w:rFonts w:ascii="GHEA Grapalat" w:hAnsi="GHEA Grapalat"/>
          <w:sz w:val="22"/>
          <w:lang w:val="ru-RU"/>
        </w:rPr>
      </w:pPr>
      <w:r w:rsidRPr="00DD0741">
        <w:rPr>
          <w:rFonts w:ascii="GHEA Grapalat" w:hAnsi="GHEA Grapalat"/>
          <w:b/>
          <w:sz w:val="22"/>
          <w:lang w:val="ru-RU"/>
        </w:rPr>
        <w:t xml:space="preserve">заседания оценочной комиссии закупочной процедуры </w:t>
      </w:r>
    </w:p>
    <w:p w:rsidR="00017C92" w:rsidRPr="004D6A3D" w:rsidRDefault="00017C92" w:rsidP="00017C92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017C92" w:rsidRPr="0032555F" w:rsidRDefault="00017C92" w:rsidP="00017C9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М. Агаямц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017C92" w:rsidRPr="00DA425D" w:rsidRDefault="00017C92" w:rsidP="00017C9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DA425D">
        <w:rPr>
          <w:rFonts w:ascii="GHEA Grapalat" w:hAnsi="GHEA Grapalat"/>
          <w:sz w:val="22"/>
          <w:szCs w:val="22"/>
        </w:rPr>
        <w:t>2</w:t>
      </w:r>
      <w:r w:rsidRPr="00DA425D">
        <w:rPr>
          <w:rFonts w:ascii="GHEA Grapalat" w:hAnsi="GHEA Grapalat"/>
          <w:sz w:val="22"/>
          <w:szCs w:val="22"/>
          <w:lang w:val="ru-RU"/>
        </w:rPr>
        <w:t xml:space="preserve">.1 </w:t>
      </w:r>
      <w:r w:rsidRPr="00DA425D">
        <w:rPr>
          <w:rFonts w:ascii="GHEA Grapalat" w:hAnsi="GHEA Grapalat"/>
          <w:sz w:val="22"/>
          <w:szCs w:val="22"/>
        </w:rPr>
        <w:t>Оценочная к</w:t>
      </w:r>
      <w:r w:rsidRPr="00DA425D">
        <w:rPr>
          <w:rFonts w:ascii="GHEA Grapalat" w:hAnsi="GHEA Grapalat"/>
          <w:sz w:val="22"/>
          <w:szCs w:val="22"/>
          <w:lang w:val="ru-RU"/>
        </w:rPr>
        <w:t xml:space="preserve">омиссия </w:t>
      </w:r>
      <w:r w:rsidRPr="00DA425D">
        <w:rPr>
          <w:rFonts w:ascii="GHEA Grapalat" w:hAnsi="GHEA Grapalat"/>
          <w:sz w:val="22"/>
          <w:szCs w:val="22"/>
        </w:rPr>
        <w:t xml:space="preserve">решила для оценки заявки пригласить заседание </w:t>
      </w:r>
      <w:r w:rsidRPr="00DA425D">
        <w:rPr>
          <w:rFonts w:ascii="GHEA Grapalat" w:hAnsi="GHEA Grapalat"/>
          <w:color w:val="000000" w:themeColor="text1"/>
          <w:sz w:val="22"/>
          <w:szCs w:val="22"/>
        </w:rPr>
        <w:t xml:space="preserve">в 12:00  часов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11.09.2024 </w:t>
      </w:r>
      <w:r w:rsidRPr="00DA425D">
        <w:rPr>
          <w:rFonts w:ascii="GHEA Grapalat" w:hAnsi="GHEA Grapalat"/>
          <w:color w:val="000000" w:themeColor="text1"/>
          <w:sz w:val="22"/>
          <w:szCs w:val="22"/>
        </w:rPr>
        <w:t xml:space="preserve"> года </w:t>
      </w:r>
      <w:r w:rsidRPr="00DA425D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</w:t>
      </w:r>
      <w:r w:rsidRPr="00DA425D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DB54D9" w:rsidRDefault="00DB54D9" w:rsidP="00DB54D9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8"/>
          <w:szCs w:val="22"/>
        </w:rPr>
        <w:t>6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017C92" w:rsidRPr="00F7478B" w:rsidRDefault="00017C92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bookmarkStart w:id="0" w:name="_GoBack"/>
      <w:bookmarkEnd w:id="0"/>
    </w:p>
    <w:sectPr w:rsidR="00017C92" w:rsidRPr="00F7478B" w:rsidSect="0089376E">
      <w:pgSz w:w="11909" w:h="16834" w:code="9"/>
      <w:pgMar w:top="630" w:right="749" w:bottom="27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A8A" w:rsidRDefault="00B00A8A">
      <w:r>
        <w:separator/>
      </w:r>
    </w:p>
  </w:endnote>
  <w:endnote w:type="continuationSeparator" w:id="0">
    <w:p w:rsidR="00B00A8A" w:rsidRDefault="00B00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A8A" w:rsidRDefault="00B00A8A">
      <w:r>
        <w:separator/>
      </w:r>
    </w:p>
  </w:footnote>
  <w:footnote w:type="continuationSeparator" w:id="0">
    <w:p w:rsidR="00B00A8A" w:rsidRDefault="00B00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D8584A8A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sz w:val="20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6134246"/>
    <w:multiLevelType w:val="hybridMultilevel"/>
    <w:tmpl w:val="61DEEBF6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16"/>
  </w:num>
  <w:num w:numId="5">
    <w:abstractNumId w:val="9"/>
  </w:num>
  <w:num w:numId="6">
    <w:abstractNumId w:val="18"/>
  </w:num>
  <w:num w:numId="7">
    <w:abstractNumId w:val="24"/>
  </w:num>
  <w:num w:numId="8">
    <w:abstractNumId w:val="19"/>
  </w:num>
  <w:num w:numId="9">
    <w:abstractNumId w:val="21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0"/>
  </w:num>
  <w:num w:numId="16">
    <w:abstractNumId w:val="11"/>
  </w:num>
  <w:num w:numId="17">
    <w:abstractNumId w:val="17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5"/>
  </w:num>
  <w:num w:numId="23">
    <w:abstractNumId w:val="5"/>
  </w:num>
  <w:num w:numId="24">
    <w:abstractNumId w:val="1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17C92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35B9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690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60A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76E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9F70E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0A8A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1451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4D9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1EA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3767B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478B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DBF2F6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017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B4BBD-6ADD-4F85-B05B-18398E399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260</cp:revision>
  <cp:lastPrinted>2020-06-11T10:51:00Z</cp:lastPrinted>
  <dcterms:created xsi:type="dcterms:W3CDTF">2021-03-29T08:43:00Z</dcterms:created>
  <dcterms:modified xsi:type="dcterms:W3CDTF">2024-09-09T13:50:00Z</dcterms:modified>
</cp:coreProperties>
</file>